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EA" w:rsidRPr="002E7D7C" w:rsidRDefault="00633769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 w:rsidR="00E06573"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ТОНЕ</w:t>
      </w:r>
    </w:p>
    <w:p w:rsidR="00633769" w:rsidRPr="007D50F6" w:rsidRDefault="00633769">
      <w:pPr>
        <w:rPr>
          <w:b/>
          <w:lang w:val="sr-Cyrl-RS"/>
        </w:rPr>
      </w:pPr>
      <w:r w:rsidRPr="007D50F6">
        <w:rPr>
          <w:b/>
          <w:lang w:val="sr-Cyrl-RS"/>
        </w:rPr>
        <w:t>ПРЕДМЕТ   МАТЕМАТИКА   СА  3 ЧАСА НЕДЕЉНО</w:t>
      </w:r>
    </w:p>
    <w:p w:rsidR="00633769" w:rsidRPr="00611084" w:rsidRDefault="00633769">
      <w:pPr>
        <w:rPr>
          <w:lang w:val="sr-Cyrl-RS"/>
        </w:rPr>
      </w:pPr>
      <w:r w:rsidRPr="00611084">
        <w:rPr>
          <w:lang w:val="sr-Cyrl-RS"/>
        </w:rPr>
        <w:t>Одличну оцену имаће ученик који :</w:t>
      </w:r>
    </w:p>
    <w:p w:rsidR="00633769" w:rsidRPr="00E06573" w:rsidRDefault="00633769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="00AB3818" w:rsidRPr="00E06573">
        <w:rPr>
          <w:b/>
          <w:sz w:val="28"/>
          <w:szCs w:val="28"/>
          <w:lang w:val="sr-Cyrl-CS"/>
        </w:rPr>
        <w:t>ВЕКТОРИ</w:t>
      </w:r>
    </w:p>
    <w:p w:rsidR="00AB3818" w:rsidRPr="008451CF" w:rsidRDefault="00AB3818" w:rsidP="00AB3818">
      <w:pPr>
        <w:rPr>
          <w:lang w:val="sr-Cyrl-CS"/>
        </w:rPr>
      </w:pPr>
      <w:r w:rsidRPr="008451CF">
        <w:rPr>
          <w:lang w:val="sr-Cyrl-CS"/>
        </w:rPr>
        <w:t>- разликује појам дужи и вектора и објасни појам вектора</w:t>
      </w:r>
    </w:p>
    <w:p w:rsidR="00AB3818" w:rsidRDefault="00AB3818" w:rsidP="00AB3818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:rsidR="00AB3818" w:rsidRPr="00AB3818" w:rsidRDefault="00AB3818" w:rsidP="00AB3818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:rsidR="00633769" w:rsidRDefault="00633769">
      <w:pPr>
        <w:rPr>
          <w:lang w:val="sr-Cyrl-RS"/>
        </w:rPr>
      </w:pPr>
      <w:r>
        <w:rPr>
          <w:lang w:val="sr-Cyrl-RS"/>
        </w:rPr>
        <w:t xml:space="preserve">-примењује знања из </w:t>
      </w:r>
      <w:r w:rsidR="00AB3818">
        <w:rPr>
          <w:lang w:val="sr-Cyrl-RS"/>
        </w:rPr>
        <w:t xml:space="preserve">вектора </w:t>
      </w:r>
      <w:r w:rsidR="00064EFC">
        <w:rPr>
          <w:lang w:val="sr-Cyrl-RS"/>
        </w:rPr>
        <w:t xml:space="preserve"> у сложеним задацима из праксе, и у доказивању идентичности</w:t>
      </w:r>
      <w:r w:rsidR="00696C33">
        <w:rPr>
          <w:lang w:val="sr-Cyrl-RS"/>
        </w:rPr>
        <w:t xml:space="preserve"> </w:t>
      </w:r>
    </w:p>
    <w:p w:rsidR="00E57592" w:rsidRDefault="00E57592">
      <w:pPr>
        <w:rPr>
          <w:lang w:val="sr-Cyrl-R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Равноправно обратити пажњу на рачунске,</w:t>
      </w:r>
      <w:r>
        <w:rPr>
          <w:lang w:val="ru-RU"/>
        </w:rPr>
        <w:t xml:space="preserve"> </w:t>
      </w:r>
      <w:r w:rsidRPr="008451CF">
        <w:rPr>
          <w:lang w:val="ru-RU"/>
        </w:rPr>
        <w:t>доказне и конструктивне задатке</w:t>
      </w:r>
    </w:p>
    <w:p w:rsidR="001452F6" w:rsidRDefault="001452F6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 w:rsidR="00535739">
        <w:rPr>
          <w:lang w:val="sr-Cyrl-RS"/>
        </w:rPr>
        <w:t xml:space="preserve">сложене </w:t>
      </w:r>
      <w:r w:rsidR="00322AF2">
        <w:rPr>
          <w:lang w:val="sr-Cyrl-RS"/>
        </w:rPr>
        <w:t xml:space="preserve">задатке из области </w:t>
      </w:r>
      <w:r w:rsidR="00AB3818">
        <w:rPr>
          <w:lang w:val="sr-Cyrl-RS"/>
        </w:rPr>
        <w:t>вектора</w:t>
      </w:r>
    </w:p>
    <w:p w:rsidR="00322AF2" w:rsidRPr="00E06573" w:rsidRDefault="00322AF2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="00E57592" w:rsidRPr="00E06573">
        <w:rPr>
          <w:b/>
          <w:sz w:val="28"/>
          <w:szCs w:val="28"/>
          <w:lang w:val="sr-Cyrl-CS"/>
        </w:rPr>
        <w:t xml:space="preserve"> СКУПОВИ </w:t>
      </w:r>
      <w:r w:rsidR="00E57592" w:rsidRPr="00E06573">
        <w:rPr>
          <w:b/>
          <w:sz w:val="28"/>
          <w:szCs w:val="28"/>
          <w:lang w:val="sr-Latn-RS"/>
        </w:rPr>
        <w:t xml:space="preserve"> </w:t>
      </w:r>
      <w:r w:rsidR="00E57592" w:rsidRPr="00E06573">
        <w:rPr>
          <w:b/>
          <w:sz w:val="28"/>
          <w:szCs w:val="28"/>
          <w:lang w:val="sr-Cyrl-RS"/>
        </w:rPr>
        <w:t>И ФУНКЦИЈЕ</w:t>
      </w:r>
    </w:p>
    <w:p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наведе примере функција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:rsidR="007D50F6" w:rsidRDefault="007D50F6" w:rsidP="00E57592">
      <w:pPr>
        <w:rPr>
          <w:lang w:val="ru-RU"/>
        </w:rPr>
      </w:pPr>
      <w:r>
        <w:rPr>
          <w:lang w:val="sr-Cyrl-RS"/>
        </w:rPr>
        <w:t xml:space="preserve">-графички представља </w:t>
      </w:r>
      <w:r>
        <w:rPr>
          <w:lang w:val="sr-Cyrl-RS"/>
        </w:rPr>
        <w:t>линеарну функцију</w:t>
      </w:r>
      <w:r>
        <w:rPr>
          <w:lang w:val="sr-Cyrl-RS"/>
        </w:rPr>
        <w:t xml:space="preserve"> у координатном систему и одређује</w:t>
      </w:r>
      <w:r>
        <w:rPr>
          <w:lang w:val="sr-Cyrl-RS"/>
        </w:rPr>
        <w:t xml:space="preserve"> њену нулу, знак, монотоност и пресек са </w:t>
      </w:r>
      <w:r w:rsidR="00CC30DB">
        <w:rPr>
          <w:lang w:val="sr-Latn-RS"/>
        </w:rPr>
        <w:t>y</w:t>
      </w:r>
      <w:r>
        <w:rPr>
          <w:lang w:val="sr-Cyrl-RS"/>
        </w:rPr>
        <w:t>-осом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реши  комбинаторне проблеме применом правила збира и производа</w:t>
      </w:r>
    </w:p>
    <w:p w:rsidR="00CC30DB" w:rsidRDefault="00CC30DB" w:rsidP="00CC30DB">
      <w:pPr>
        <w:rPr>
          <w:lang w:val="sr-Cyrl-RS"/>
        </w:rPr>
      </w:pPr>
      <w:r>
        <w:rPr>
          <w:lang w:val="sr-Cyrl-RS"/>
        </w:rPr>
        <w:t xml:space="preserve">-примењује знања из </w:t>
      </w:r>
      <w:r>
        <w:rPr>
          <w:lang w:val="sr-Cyrl-RS"/>
        </w:rPr>
        <w:t>линеарне функције</w:t>
      </w:r>
      <w:r>
        <w:rPr>
          <w:lang w:val="sr-Cyrl-RS"/>
        </w:rPr>
        <w:t xml:space="preserve"> у сложенијим изразима и успешно их повезује са раније стеченим знањима</w:t>
      </w:r>
    </w:p>
    <w:p w:rsidR="007D50F6" w:rsidRDefault="007D50F6" w:rsidP="00E57592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 w:rsidR="00535739">
        <w:rPr>
          <w:lang w:val="sr-Cyrl-RS"/>
        </w:rPr>
        <w:t xml:space="preserve">сложеније </w:t>
      </w:r>
      <w:r>
        <w:rPr>
          <w:lang w:val="sr-Cyrl-RS"/>
        </w:rPr>
        <w:t>задатке из области</w:t>
      </w:r>
      <w:r>
        <w:rPr>
          <w:lang w:val="sr-Cyrl-RS"/>
        </w:rPr>
        <w:t xml:space="preserve"> скупови и функције</w:t>
      </w:r>
    </w:p>
    <w:p w:rsidR="00E57592" w:rsidRDefault="00724DA1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="00E57592" w:rsidRPr="00E06573">
        <w:rPr>
          <w:b/>
          <w:sz w:val="28"/>
          <w:szCs w:val="28"/>
          <w:lang w:val="sr-Cyrl-CS"/>
        </w:rPr>
        <w:t xml:space="preserve"> РЕАЛНИ  БРОЈЕВИ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:rsidR="00E57592" w:rsidRPr="008451CF" w:rsidRDefault="00CC30DB" w:rsidP="00E57592">
      <w:pPr>
        <w:rPr>
          <w:lang w:val="ru-RU"/>
        </w:rPr>
      </w:pPr>
      <w:r>
        <w:rPr>
          <w:lang w:val="sr-Cyrl-RS"/>
        </w:rPr>
        <w:t>-</w:t>
      </w:r>
      <w:r>
        <w:rPr>
          <w:lang w:val="sr-Cyrl-RS"/>
        </w:rPr>
        <w:t xml:space="preserve"> </w:t>
      </w:r>
      <w:r>
        <w:rPr>
          <w:lang w:val="sr-Cyrl-RS"/>
        </w:rPr>
        <w:t>самостално ,лако, брзо</w:t>
      </w:r>
      <w:r w:rsidRPr="008451CF">
        <w:rPr>
          <w:lang w:val="ru-RU"/>
        </w:rPr>
        <w:t xml:space="preserve"> </w:t>
      </w:r>
      <w:r w:rsidR="00E57592" w:rsidRPr="008451CF">
        <w:rPr>
          <w:lang w:val="ru-RU"/>
        </w:rPr>
        <w:t>преводи деци</w:t>
      </w:r>
      <w:r w:rsidR="00E57592">
        <w:rPr>
          <w:lang w:val="ru-RU"/>
        </w:rPr>
        <w:t>мални број у разломак и обрнуто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lastRenderedPageBreak/>
        <w:t>- сагледава међусобан однос подскупова реалних бројева,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:rsidR="00E57592" w:rsidRDefault="00E57592" w:rsidP="00E57592">
      <w:r w:rsidRPr="008451CF">
        <w:rPr>
          <w:lang w:val="ru-RU"/>
        </w:rPr>
        <w:t>- рачуна у скупу реалних бројева и геометријски их и</w:t>
      </w:r>
      <w:r>
        <w:rPr>
          <w:lang w:val="ru-RU"/>
        </w:rPr>
        <w:t>нтерпретира на бројевној правој</w:t>
      </w:r>
    </w:p>
    <w:p w:rsidR="00E57592" w:rsidRDefault="00E57592" w:rsidP="00E57592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:rsidR="00E57592" w:rsidRDefault="00E57592" w:rsidP="00E57592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:rsidR="00CC30DB" w:rsidRDefault="00E57592" w:rsidP="00CC30DB">
      <w:pPr>
        <w:rPr>
          <w:lang w:val="sr-Cyrl-RS"/>
        </w:rPr>
      </w:pPr>
      <w:r>
        <w:rPr>
          <w:lang w:val="sr-Cyrl-CS"/>
        </w:rPr>
        <w:t>- одреди апсолутну и релативну грешку</w:t>
      </w:r>
      <w:r w:rsidR="00CC30DB">
        <w:rPr>
          <w:lang w:val="sr-Cyrl-CS"/>
        </w:rPr>
        <w:t xml:space="preserve"> </w:t>
      </w:r>
      <w:r w:rsidR="00CC30DB">
        <w:rPr>
          <w:lang w:val="sr-Cyrl-RS"/>
        </w:rPr>
        <w:t>и уме да их примени у задацима из животне праксе</w:t>
      </w:r>
    </w:p>
    <w:p w:rsidR="00E57592" w:rsidRDefault="00197BFA">
      <w:pPr>
        <w:rPr>
          <w:b/>
          <w:sz w:val="28"/>
          <w:lang w:val="sr-Cyrl-CS"/>
        </w:rPr>
      </w:pPr>
      <w:r>
        <w:rPr>
          <w:lang w:val="sr-Cyrl-RS"/>
        </w:rPr>
        <w:t>4</w:t>
      </w:r>
      <w:r w:rsidR="00E57592">
        <w:rPr>
          <w:lang w:val="sr-Cyrl-RS"/>
        </w:rPr>
        <w:t>.</w:t>
      </w:r>
      <w:r w:rsidR="00E57592" w:rsidRPr="00E57592">
        <w:rPr>
          <w:b/>
          <w:sz w:val="28"/>
          <w:lang w:val="sr-Cyrl-CS"/>
        </w:rPr>
        <w:t xml:space="preserve"> </w:t>
      </w:r>
      <w:r w:rsidR="00E57592">
        <w:rPr>
          <w:b/>
          <w:sz w:val="28"/>
          <w:lang w:val="sr-Cyrl-CS"/>
        </w:rPr>
        <w:t xml:space="preserve">ПРОПОРЦИОНАЛНОСТ </w:t>
      </w:r>
    </w:p>
    <w:p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 w:rsidR="007D4EEC"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:rsidR="00E57592" w:rsidRDefault="00E57592" w:rsidP="00E57592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:rsidR="00E57592" w:rsidRPr="008451CF" w:rsidRDefault="00E57592" w:rsidP="00E57592">
      <w:pPr>
        <w:rPr>
          <w:lang w:val="ru-RU"/>
        </w:rPr>
      </w:pPr>
      <w:r>
        <w:rPr>
          <w:lang w:val="ru-RU"/>
        </w:rPr>
        <w:t>- одреди непознате чланове просте пропорције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 w:rsidR="007D4EEC">
        <w:rPr>
          <w:lang w:val="ru-RU"/>
        </w:rPr>
        <w:t xml:space="preserve">сложенијим </w:t>
      </w:r>
      <w:r w:rsidRPr="008451CF">
        <w:rPr>
          <w:lang w:val="ru-RU"/>
        </w:rPr>
        <w:t>задацима.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:rsidR="00E57592" w:rsidRDefault="00E57592" w:rsidP="00E57592">
      <w:pPr>
        <w:rPr>
          <w:b/>
          <w:sz w:val="28"/>
          <w:lang w:val="sr-Cyrl-CS"/>
        </w:rPr>
      </w:pPr>
      <w:r w:rsidRPr="008451CF">
        <w:rPr>
          <w:lang w:val="ru-RU"/>
        </w:rPr>
        <w:t xml:space="preserve">- </w:t>
      </w:r>
      <w:r w:rsidR="007D4EEC">
        <w:rPr>
          <w:lang w:val="sr-Cyrl-RS"/>
        </w:rPr>
        <w:t>-самостално ,лако, тачно</w:t>
      </w:r>
      <w:r w:rsidR="007D4EEC" w:rsidRPr="008451CF">
        <w:rPr>
          <w:lang w:val="ru-RU"/>
        </w:rPr>
        <w:t xml:space="preserve"> </w:t>
      </w:r>
      <w:r w:rsidR="007D4EEC"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7D4EEC">
        <w:rPr>
          <w:lang w:val="ru-RU"/>
        </w:rPr>
        <w:t>сложене</w:t>
      </w:r>
      <w:r w:rsidRPr="008451CF">
        <w:rPr>
          <w:lang w:val="ru-RU"/>
        </w:rPr>
        <w:t xml:space="preserve"> задатке из процентног и промилног рачуна.</w:t>
      </w:r>
    </w:p>
    <w:p w:rsidR="00E57592" w:rsidRDefault="00911963" w:rsidP="00A66220">
      <w:pPr>
        <w:rPr>
          <w:lang w:val="sr-Cyrl-RS"/>
        </w:rPr>
      </w:pPr>
      <w:r>
        <w:rPr>
          <w:lang w:val="sr-Cyrl-RS"/>
        </w:rPr>
        <w:t>5.</w:t>
      </w:r>
      <w:r w:rsidR="00E57592" w:rsidRPr="00E57592">
        <w:rPr>
          <w:b/>
          <w:sz w:val="28"/>
          <w:lang w:val="sr-Cyrl-CS"/>
        </w:rPr>
        <w:t xml:space="preserve"> </w:t>
      </w:r>
      <w:r w:rsidR="00E57592">
        <w:rPr>
          <w:b/>
          <w:sz w:val="28"/>
          <w:lang w:val="sr-Cyrl-CS"/>
        </w:rPr>
        <w:t>РАЦИОНАЛНИ АЛГЕБАРСКИ ИЗРАЗИ</w:t>
      </w:r>
      <w:r w:rsidR="00E57592">
        <w:rPr>
          <w:lang w:val="sr-Cyrl-RS"/>
        </w:rPr>
        <w:t xml:space="preserve"> 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напише општи облик полинома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одређује количник К(</w:t>
      </w:r>
      <w:r w:rsidRPr="008451CF">
        <w:rPr>
          <w:i/>
        </w:rPr>
        <w:t>x</w:t>
      </w:r>
      <w:r w:rsidRPr="008451CF">
        <w:rPr>
          <w:lang w:val="ru-RU"/>
        </w:rPr>
        <w:t xml:space="preserve">) и остатак </w:t>
      </w:r>
      <w:r>
        <w:t>Q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  при дељењу полинома </w:t>
      </w:r>
      <w:r>
        <w:t>A</w:t>
      </w:r>
      <w:r w:rsidRPr="008451CF">
        <w:rPr>
          <w:lang w:val="ru-RU"/>
        </w:rPr>
        <w:t>(</w:t>
      </w:r>
      <w:r>
        <w:t>x</w:t>
      </w:r>
      <w:r w:rsidRPr="008451CF">
        <w:rPr>
          <w:lang w:val="ru-RU"/>
        </w:rPr>
        <w:t xml:space="preserve">) полиномом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),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>)≠0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</w:t>
      </w:r>
      <w:r w:rsidR="00173471">
        <w:rPr>
          <w:lang w:val="sr-Cyrl-RS"/>
        </w:rPr>
        <w:t xml:space="preserve">самостално ,лако, брзо,  примењује  </w:t>
      </w:r>
      <w:r w:rsidR="00173471">
        <w:rPr>
          <w:lang w:val="sr-Cyrl-RS"/>
        </w:rPr>
        <w:t>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:rsidR="00173471" w:rsidRDefault="00173471" w:rsidP="00E57592">
      <w:pPr>
        <w:rPr>
          <w:lang w:val="sr-Cyrl-RS"/>
        </w:rPr>
      </w:pPr>
      <w:r>
        <w:rPr>
          <w:lang w:val="ru-RU"/>
        </w:rPr>
        <w:t>- решава сложеније рационалне алгебарске изразе</w:t>
      </w:r>
    </w:p>
    <w:p w:rsidR="00872F5B" w:rsidRDefault="00872F5B" w:rsidP="00DA2C7A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</w:p>
    <w:p w:rsidR="00872F5B" w:rsidRDefault="00872F5B" w:rsidP="00872F5B">
      <w:pPr>
        <w:rPr>
          <w:lang w:val="ru-RU"/>
        </w:rPr>
      </w:pPr>
      <w:r w:rsidRPr="008451CF">
        <w:rPr>
          <w:lang w:val="ru-RU"/>
        </w:rPr>
        <w:lastRenderedPageBreak/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:rsidR="00872F5B" w:rsidRPr="008451CF" w:rsidRDefault="00872F5B" w:rsidP="00872F5B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:rsidR="00872F5B" w:rsidRPr="008451CF" w:rsidRDefault="00872F5B" w:rsidP="00872F5B">
      <w:pPr>
        <w:rPr>
          <w:lang w:val="sr-Cyrl-CS"/>
        </w:rPr>
      </w:pPr>
      <w:r>
        <w:rPr>
          <w:lang w:val="sr-Cyrl-CS"/>
        </w:rPr>
        <w:t xml:space="preserve">- </w:t>
      </w:r>
      <w:r w:rsidR="00290411">
        <w:rPr>
          <w:lang w:val="sr-Cyrl-CS"/>
        </w:rPr>
        <w:t xml:space="preserve">решава доказне задатке из </w:t>
      </w:r>
      <w:r w:rsidRPr="008451CF">
        <w:rPr>
          <w:lang w:val="sr-Cyrl-CS"/>
        </w:rPr>
        <w:t xml:space="preserve"> подударност троуглова 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наведе особине тежишта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разликује врсте троуглова, наведе односе </w:t>
      </w:r>
      <w:r w:rsidR="004D5877">
        <w:rPr>
          <w:lang w:val="sr-Cyrl-CS"/>
        </w:rPr>
        <w:t xml:space="preserve">између углова истраница троугла </w:t>
      </w:r>
      <w:r w:rsidRPr="008451CF">
        <w:rPr>
          <w:lang w:val="sr-Cyrl-CS"/>
        </w:rPr>
        <w:t>и примењује у једноставним задацима</w:t>
      </w:r>
    </w:p>
    <w:p w:rsidR="00872F5B" w:rsidRDefault="00872F5B" w:rsidP="00872F5B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:rsidR="00872F5B" w:rsidRDefault="00872F5B" w:rsidP="00872F5B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:rsidR="00872F5B" w:rsidRDefault="00872F5B" w:rsidP="00872F5B">
      <w:pPr>
        <w:rPr>
          <w:lang w:val="sr-Cyrl-C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дока</w:t>
      </w:r>
      <w:r w:rsidR="00290411">
        <w:rPr>
          <w:lang w:val="sr-Cyrl-CS"/>
        </w:rPr>
        <w:t>зује</w:t>
      </w:r>
      <w:r w:rsidRPr="008451CF">
        <w:rPr>
          <w:lang w:val="sr-Cyrl-CS"/>
        </w:rPr>
        <w:t xml:space="preserve"> </w:t>
      </w:r>
      <w:r>
        <w:rPr>
          <w:lang w:val="sr-Cyrl-CS"/>
        </w:rPr>
        <w:t>сличност</w:t>
      </w:r>
      <w:r w:rsidRPr="008451CF">
        <w:rPr>
          <w:lang w:val="sr-Cyrl-CS"/>
        </w:rPr>
        <w:t xml:space="preserve"> троуглова на </w:t>
      </w:r>
      <w:r w:rsidR="00290411">
        <w:rPr>
          <w:lang w:val="sr-Cyrl-CS"/>
        </w:rPr>
        <w:t>сложенијим</w:t>
      </w:r>
      <w:r w:rsidRPr="008451CF">
        <w:rPr>
          <w:lang w:val="sr-Cyrl-CS"/>
        </w:rPr>
        <w:t xml:space="preserve"> примерима.</w:t>
      </w:r>
    </w:p>
    <w:p w:rsidR="00872F5B" w:rsidRDefault="00290411" w:rsidP="00872F5B">
      <w:pPr>
        <w:rPr>
          <w:lang w:val="sr-Cyrl-CS"/>
        </w:rPr>
      </w:pPr>
      <w:r>
        <w:rPr>
          <w:lang w:val="sr-Cyrl-RS"/>
        </w:rPr>
        <w:t>-самостално,тачно и прецизно решава</w:t>
      </w:r>
      <w:r>
        <w:rPr>
          <w:lang w:val="sr-Cyrl-RS"/>
        </w:rPr>
        <w:t xml:space="preserve"> сложеније задатке из геометрије равни</w:t>
      </w:r>
    </w:p>
    <w:p w:rsidR="00872F5B" w:rsidRDefault="00872F5B" w:rsidP="00872F5B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ru-RU"/>
        </w:rPr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 w:rsidR="00462532"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 w:rsidR="00462532"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:rsidR="00872F5B" w:rsidRPr="008451CF" w:rsidRDefault="00462532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="00872F5B"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:rsidR="00872F5B" w:rsidRDefault="00872F5B" w:rsidP="00872F5B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:rsidR="00872F5B" w:rsidRPr="00AE7D67" w:rsidRDefault="00872F5B" w:rsidP="00872F5B">
      <w:pPr>
        <w:rPr>
          <w:lang w:val="sr-Cyrl-CS"/>
        </w:rPr>
      </w:pPr>
      <w:r>
        <w:t xml:space="preserve">- </w:t>
      </w:r>
      <w:proofErr w:type="gramStart"/>
      <w:r w:rsidRPr="008451CF">
        <w:rPr>
          <w:lang w:val="sr-Cyrl-CS"/>
        </w:rPr>
        <w:t>решава</w:t>
      </w:r>
      <w:proofErr w:type="gramEnd"/>
      <w:r w:rsidRPr="008451CF">
        <w:rPr>
          <w:lang w:val="sr-Cyrl-CS"/>
        </w:rPr>
        <w:t xml:space="preserve">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:rsidR="00872F5B" w:rsidRPr="008451CF" w:rsidRDefault="00462532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>
        <w:rPr>
          <w:lang w:val="sr-Cyrl-CS"/>
        </w:rPr>
        <w:t xml:space="preserve"> решава</w:t>
      </w:r>
      <w:r w:rsidR="00872F5B" w:rsidRPr="008451CF">
        <w:rPr>
          <w:lang w:val="sr-Cyrl-CS"/>
        </w:rPr>
        <w:t xml:space="preserve"> линеарне  неједначине и системе линеарних  неједначина.</w:t>
      </w:r>
    </w:p>
    <w:p w:rsidR="00872F5B" w:rsidRDefault="00872F5B" w:rsidP="00872F5B">
      <w:pPr>
        <w:rPr>
          <w:lang w:val="sr-Cyrl-CS"/>
        </w:rPr>
      </w:pPr>
      <w:r w:rsidRPr="008451CF">
        <w:rPr>
          <w:lang w:val="sr-Cyrl-CS"/>
        </w:rPr>
        <w:lastRenderedPageBreak/>
        <w:t>- решења линеарних  неједначина представља на бројевној правој.</w:t>
      </w:r>
    </w:p>
    <w:p w:rsidR="00872F5B" w:rsidRDefault="00872F5B" w:rsidP="00872F5B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ТРИГОНОМЕТРИЈА ПРАВОУГЛОГ ТРОУГЛА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</w:t>
      </w:r>
      <w:r w:rsidR="00942923">
        <w:rPr>
          <w:lang w:val="ru-RU"/>
        </w:rPr>
        <w:t xml:space="preserve"> </w:t>
      </w:r>
      <w:r>
        <w:rPr>
          <w:lang w:val="ru-RU"/>
        </w:rPr>
        <w:t>º,  45 º,  60 º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:rsidR="00872F5B" w:rsidRDefault="00872F5B" w:rsidP="00872F5B">
      <w:pPr>
        <w:rPr>
          <w:lang w:val="ru-RU"/>
        </w:rPr>
      </w:pPr>
      <w:r>
        <w:rPr>
          <w:lang w:val="ru-RU"/>
        </w:rPr>
        <w:t>-</w:t>
      </w:r>
      <w:r w:rsidR="00942923" w:rsidRPr="008451CF">
        <w:rPr>
          <w:lang w:val="sr-Cyrl-CS"/>
        </w:rPr>
        <w:t xml:space="preserve"> </w:t>
      </w:r>
      <w:r w:rsidR="00942923"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:rsidR="00872F5B" w:rsidRDefault="00872F5B" w:rsidP="00872F5B">
      <w:pPr>
        <w:rPr>
          <w:b/>
          <w:sz w:val="28"/>
          <w:szCs w:val="28"/>
          <w:lang w:val="sr-Cyrl-RS"/>
        </w:rPr>
      </w:pPr>
      <w:r>
        <w:rPr>
          <w:lang w:val="ru-RU"/>
        </w:rPr>
        <w:t xml:space="preserve">- доказује </w:t>
      </w:r>
      <w:r w:rsidR="00942923">
        <w:rPr>
          <w:lang w:val="ru-RU"/>
        </w:rPr>
        <w:t>сложене</w:t>
      </w:r>
      <w:r>
        <w:rPr>
          <w:lang w:val="ru-RU"/>
        </w:rPr>
        <w:t xml:space="preserve"> тригонометријске идентичности</w:t>
      </w:r>
    </w:p>
    <w:p w:rsidR="00173471" w:rsidRPr="00C53C23" w:rsidRDefault="00173471" w:rsidP="00173471">
      <w:r>
        <w:rPr>
          <w:lang w:val="sr-Cyrl-RS"/>
        </w:rPr>
        <w:t>Ученик који постигне одличан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 задацима добија високе оцене.</w:t>
      </w:r>
    </w:p>
    <w:p w:rsidR="00DA2C7A" w:rsidRPr="002E7D7C" w:rsidRDefault="00535739" w:rsidP="00DA2C7A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КРИТЕРИЈУМИ  ОЦЕЊИВАЊА ЗА  1</w:t>
      </w:r>
      <w:r w:rsidR="00DA2C7A" w:rsidRPr="002E7D7C">
        <w:rPr>
          <w:b/>
          <w:sz w:val="28"/>
          <w:szCs w:val="28"/>
          <w:lang w:val="sr-Cyrl-RS"/>
        </w:rPr>
        <w:t xml:space="preserve"> РАЗРЕД  СМЕР  ТОНЕ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ПРЕДМЕТ   МАТЕМАТИКА   СА  3 ЧАСА НЕДЕЉНО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Врло добру оцену имаће ученик који :</w:t>
      </w:r>
    </w:p>
    <w:p w:rsidR="00535739" w:rsidRPr="00E06573" w:rsidRDefault="00535739" w:rsidP="00535739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појам дужи и вектора и објасни појам вектора</w:t>
      </w:r>
    </w:p>
    <w:p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:rsidR="00535739" w:rsidRPr="00AB3818" w:rsidRDefault="00535739" w:rsidP="00535739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:rsidR="00535739" w:rsidRDefault="00535739" w:rsidP="00535739">
      <w:pPr>
        <w:rPr>
          <w:lang w:val="sr-Cyrl-RS"/>
        </w:rPr>
      </w:pPr>
      <w:r>
        <w:rPr>
          <w:lang w:val="sr-Cyrl-RS"/>
        </w:rPr>
        <w:t xml:space="preserve">-примењује знања из вектора  у сложеним задацима из праксе, и у доказивању идентичности </w:t>
      </w:r>
    </w:p>
    <w:p w:rsidR="00535739" w:rsidRDefault="00535739" w:rsidP="00535739">
      <w:pPr>
        <w:rPr>
          <w:lang w:val="sr-Cyrl-R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Равноправно обратити пажњу на рачунске,</w:t>
      </w:r>
      <w:r>
        <w:rPr>
          <w:lang w:val="ru-RU"/>
        </w:rPr>
        <w:t xml:space="preserve"> </w:t>
      </w:r>
      <w:r w:rsidRPr="008451CF">
        <w:rPr>
          <w:lang w:val="ru-RU"/>
        </w:rPr>
        <w:t>доказне и конструктивне задатке</w:t>
      </w:r>
    </w:p>
    <w:p w:rsidR="00535739" w:rsidRDefault="00535739" w:rsidP="00535739">
      <w:pPr>
        <w:rPr>
          <w:lang w:val="sr-Cyrl-RS"/>
        </w:rPr>
      </w:pPr>
      <w:r>
        <w:rPr>
          <w:lang w:val="sr-Cyrl-RS"/>
        </w:rPr>
        <w:t>-самостално,тачно и прецизно решава</w:t>
      </w:r>
      <w:r>
        <w:rPr>
          <w:lang w:val="sr-Cyrl-RS"/>
        </w:rPr>
        <w:t xml:space="preserve"> једноставније</w:t>
      </w:r>
      <w:r>
        <w:rPr>
          <w:lang w:val="sr-Cyrl-RS"/>
        </w:rPr>
        <w:t xml:space="preserve"> задатке из области вектора</w:t>
      </w:r>
    </w:p>
    <w:p w:rsidR="00535739" w:rsidRPr="00E06573" w:rsidRDefault="00535739" w:rsidP="00535739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</w:p>
    <w:p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lastRenderedPageBreak/>
        <w:t>- наведе примере функција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:rsidR="00535739" w:rsidRDefault="00535739" w:rsidP="00535739">
      <w:pPr>
        <w:rPr>
          <w:lang w:val="ru-RU"/>
        </w:rPr>
      </w:pPr>
      <w:r>
        <w:rPr>
          <w:lang w:val="sr-Cyrl-RS"/>
        </w:rPr>
        <w:t xml:space="preserve">-графички представља линеарну функцију у координатном систему и одређује њену нулу, знак, монотоност и пресек са </w:t>
      </w:r>
      <w:r>
        <w:rPr>
          <w:lang w:val="sr-Latn-RS"/>
        </w:rPr>
        <w:t>y</w:t>
      </w:r>
      <w:r>
        <w:rPr>
          <w:lang w:val="sr-Cyrl-RS"/>
        </w:rPr>
        <w:t>-осом</w:t>
      </w:r>
    </w:p>
    <w:p w:rsidR="00535739" w:rsidRDefault="00535739" w:rsidP="00535739">
      <w:pPr>
        <w:rPr>
          <w:lang w:val="sr-Cyrl-RS"/>
        </w:rPr>
      </w:pPr>
      <w:r>
        <w:rPr>
          <w:lang w:val="sr-Cyrl-RS"/>
        </w:rPr>
        <w:t xml:space="preserve">-примењује знања из линеарне функције у </w:t>
      </w:r>
      <w:r>
        <w:rPr>
          <w:lang w:val="sr-Cyrl-RS"/>
        </w:rPr>
        <w:t>датим</w:t>
      </w:r>
      <w:r>
        <w:rPr>
          <w:lang w:val="sr-Cyrl-RS"/>
        </w:rPr>
        <w:t xml:space="preserve"> изразима и успешно их повезује са раније стеченим знањима</w:t>
      </w:r>
    </w:p>
    <w:p w:rsidR="00535739" w:rsidRDefault="00535739" w:rsidP="00535739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>
        <w:rPr>
          <w:lang w:val="sr-Cyrl-RS"/>
        </w:rPr>
        <w:t xml:space="preserve">једноставније </w:t>
      </w:r>
      <w:r>
        <w:rPr>
          <w:lang w:val="sr-Cyrl-RS"/>
        </w:rPr>
        <w:t>задатке из области скупови и функције</w:t>
      </w:r>
    </w:p>
    <w:p w:rsidR="00535739" w:rsidRDefault="00535739" w:rsidP="00535739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:rsidR="00535739" w:rsidRPr="008451CF" w:rsidRDefault="00535739" w:rsidP="00535739">
      <w:pPr>
        <w:rPr>
          <w:lang w:val="ru-RU"/>
        </w:rPr>
      </w:pPr>
      <w:r>
        <w:rPr>
          <w:lang w:val="sr-Cyrl-RS"/>
        </w:rPr>
        <w:t>- самостално ,лако, брзо</w:t>
      </w:r>
      <w:r w:rsidRPr="008451CF">
        <w:rPr>
          <w:lang w:val="ru-RU"/>
        </w:rPr>
        <w:t xml:space="preserve"> преводи деци</w:t>
      </w:r>
      <w:r>
        <w:rPr>
          <w:lang w:val="ru-RU"/>
        </w:rPr>
        <w:t>мални број у разломак и обрнуто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сагледава међусобан однос подскупова реалних бројева,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:rsidR="00535739" w:rsidRDefault="00535739" w:rsidP="00535739">
      <w:r w:rsidRPr="008451CF">
        <w:rPr>
          <w:lang w:val="ru-RU"/>
        </w:rPr>
        <w:t>- рачуна у скупу реалних бројева и геометријски их и</w:t>
      </w:r>
      <w:r>
        <w:rPr>
          <w:lang w:val="ru-RU"/>
        </w:rPr>
        <w:t>нтерпретира на бројевној правој</w:t>
      </w:r>
    </w:p>
    <w:p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:rsidR="00535739" w:rsidRDefault="00535739" w:rsidP="00535739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:rsidR="00535739" w:rsidRDefault="00535739" w:rsidP="00535739">
      <w:pPr>
        <w:rPr>
          <w:lang w:val="sr-Cyrl-RS"/>
        </w:rPr>
      </w:pPr>
      <w:r>
        <w:rPr>
          <w:lang w:val="sr-Cyrl-CS"/>
        </w:rPr>
        <w:t xml:space="preserve">- одреди апсолутну и релативну грешку </w:t>
      </w:r>
    </w:p>
    <w:p w:rsidR="00535739" w:rsidRDefault="00535739" w:rsidP="00535739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</w:p>
    <w:p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>
        <w:rPr>
          <w:lang w:val="ru-RU"/>
        </w:rPr>
        <w:t xml:space="preserve">сложенијим </w:t>
      </w:r>
      <w:r w:rsidRPr="008451CF">
        <w:rPr>
          <w:lang w:val="ru-RU"/>
        </w:rPr>
        <w:t>задацима.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:rsidR="00535739" w:rsidRDefault="00535739" w:rsidP="00535739">
      <w:pPr>
        <w:rPr>
          <w:b/>
          <w:sz w:val="28"/>
          <w:lang w:val="sr-Cyrl-CS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-самостално ,лако,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>
        <w:rPr>
          <w:lang w:val="ru-RU"/>
        </w:rPr>
        <w:t>сложене</w:t>
      </w:r>
      <w:r w:rsidRPr="008451CF">
        <w:rPr>
          <w:lang w:val="ru-RU"/>
        </w:rPr>
        <w:t xml:space="preserve"> задатке из процентног и промилног рачуна.</w:t>
      </w:r>
    </w:p>
    <w:p w:rsidR="00535739" w:rsidRDefault="00535739" w:rsidP="00535739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lastRenderedPageBreak/>
        <w:t>- напише општи облик полинома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одређује количник К(</w:t>
      </w:r>
      <w:r w:rsidRPr="008451CF">
        <w:rPr>
          <w:i/>
        </w:rPr>
        <w:t>x</w:t>
      </w:r>
      <w:r w:rsidRPr="008451CF">
        <w:rPr>
          <w:lang w:val="ru-RU"/>
        </w:rPr>
        <w:t xml:space="preserve">) и остатак </w:t>
      </w:r>
      <w:r>
        <w:t>Q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  при дељењу полинома </w:t>
      </w:r>
      <w:r>
        <w:t>A</w:t>
      </w:r>
      <w:r w:rsidRPr="008451CF">
        <w:rPr>
          <w:lang w:val="ru-RU"/>
        </w:rPr>
        <w:t>(</w:t>
      </w:r>
      <w:r>
        <w:t>x</w:t>
      </w:r>
      <w:r w:rsidRPr="008451CF">
        <w:rPr>
          <w:lang w:val="ru-RU"/>
        </w:rPr>
        <w:t xml:space="preserve">) полиномом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),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>)≠0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самостално ,лако, брзо,  примењује  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:rsidR="00535739" w:rsidRDefault="00535739" w:rsidP="00535739">
      <w:pPr>
        <w:rPr>
          <w:lang w:val="sr-Cyrl-RS"/>
        </w:rPr>
      </w:pPr>
      <w:r>
        <w:rPr>
          <w:lang w:val="ru-RU"/>
        </w:rPr>
        <w:t xml:space="preserve">- решава </w:t>
      </w:r>
      <w:r>
        <w:rPr>
          <w:lang w:val="ru-RU"/>
        </w:rPr>
        <w:t>једностваније</w:t>
      </w:r>
      <w:r>
        <w:rPr>
          <w:lang w:val="ru-RU"/>
        </w:rPr>
        <w:t xml:space="preserve"> рационалне алгебарске изразе</w:t>
      </w:r>
    </w:p>
    <w:p w:rsidR="00535739" w:rsidRDefault="00535739" w:rsidP="00535739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</w:p>
    <w:p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:rsidR="00535739" w:rsidRPr="008451CF" w:rsidRDefault="00535739" w:rsidP="00535739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наведе особине тежишта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врсте троуглова, наведе односе између углова истраница троугла,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и примењује у једноставним задацима</w:t>
      </w:r>
    </w:p>
    <w:p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:rsidR="00535739" w:rsidRDefault="00535739" w:rsidP="00535739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:rsidR="00535739" w:rsidRDefault="00535739" w:rsidP="00535739">
      <w:pPr>
        <w:rPr>
          <w:lang w:val="sr-Cyrl-CS"/>
        </w:rPr>
      </w:pPr>
      <w:r>
        <w:rPr>
          <w:lang w:val="sr-Cyrl-RS"/>
        </w:rPr>
        <w:t xml:space="preserve">-самостално,тачно и прецизно решава </w:t>
      </w:r>
      <w:r>
        <w:rPr>
          <w:lang w:val="sr-Cyrl-RS"/>
        </w:rPr>
        <w:t>једноставније</w:t>
      </w:r>
      <w:r>
        <w:rPr>
          <w:lang w:val="sr-Cyrl-RS"/>
        </w:rPr>
        <w:t xml:space="preserve"> задатке из геометрије равни</w:t>
      </w:r>
    </w:p>
    <w:p w:rsidR="00535739" w:rsidRDefault="00535739" w:rsidP="00535739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ru-RU"/>
        </w:rPr>
        <w:lastRenderedPageBreak/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:rsidR="00535739" w:rsidRDefault="00535739" w:rsidP="00535739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:rsidR="00535739" w:rsidRPr="00AE7D67" w:rsidRDefault="00535739" w:rsidP="00535739">
      <w:pPr>
        <w:rPr>
          <w:lang w:val="sr-Cyrl-CS"/>
        </w:rPr>
      </w:pPr>
      <w:r>
        <w:t xml:space="preserve">- </w:t>
      </w:r>
      <w:proofErr w:type="gramStart"/>
      <w:r w:rsidRPr="008451CF">
        <w:rPr>
          <w:lang w:val="sr-Cyrl-CS"/>
        </w:rPr>
        <w:t>решава</w:t>
      </w:r>
      <w:proofErr w:type="gramEnd"/>
      <w:r w:rsidRPr="008451CF">
        <w:rPr>
          <w:lang w:val="sr-Cyrl-CS"/>
        </w:rPr>
        <w:t xml:space="preserve">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линеарне  неједначине</w:t>
      </w:r>
    </w:p>
    <w:p w:rsidR="00535739" w:rsidRDefault="00535739" w:rsidP="00535739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ТРИГОНОМЕТРИЈА ПРАВОУГЛОГ ТРОУГЛА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:rsidR="00535739" w:rsidRDefault="00535739" w:rsidP="00535739">
      <w:pPr>
        <w:rPr>
          <w:lang w:val="ru-RU"/>
        </w:rPr>
      </w:pPr>
      <w:r>
        <w:rPr>
          <w:lang w:val="ru-RU"/>
        </w:rPr>
        <w:t>-</w:t>
      </w:r>
      <w:r w:rsidRPr="008451CF">
        <w:rPr>
          <w:lang w:val="sr-Cyrl-CS"/>
        </w:rPr>
        <w:t xml:space="preserve"> </w:t>
      </w:r>
      <w:r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:rsidR="00535739" w:rsidRDefault="00535739" w:rsidP="00535739">
      <w:pPr>
        <w:rPr>
          <w:b/>
          <w:sz w:val="28"/>
          <w:szCs w:val="28"/>
          <w:lang w:val="sr-Cyrl-RS"/>
        </w:rPr>
      </w:pPr>
      <w:r>
        <w:rPr>
          <w:lang w:val="ru-RU"/>
        </w:rPr>
        <w:t xml:space="preserve">- доказује </w:t>
      </w:r>
      <w:r w:rsidR="000D242C">
        <w:rPr>
          <w:lang w:val="ru-RU"/>
        </w:rPr>
        <w:t>једноставне</w:t>
      </w:r>
      <w:r>
        <w:rPr>
          <w:lang w:val="ru-RU"/>
        </w:rPr>
        <w:t xml:space="preserve"> тригонометријске идентичности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0452F2">
        <w:rPr>
          <w:lang w:val="sr-Cyrl-RS"/>
        </w:rPr>
        <w:t xml:space="preserve">врло добар </w:t>
      </w:r>
      <w:r>
        <w:rPr>
          <w:lang w:val="sr-Cyrl-RS"/>
        </w:rPr>
        <w:t xml:space="preserve"> успех користи уџбеник, збирку задатака ,интернет и друге изворе знања.</w:t>
      </w:r>
      <w:r w:rsidR="000D242C">
        <w:rPr>
          <w:lang w:val="sr-Cyrl-RS"/>
        </w:rPr>
        <w:t xml:space="preserve"> </w:t>
      </w:r>
      <w:r>
        <w:rPr>
          <w:lang w:val="sr-Cyrl-RS"/>
        </w:rPr>
        <w:t xml:space="preserve">Доприноси групном раду идејно и организационо.Заинтересован је за сопствени процес учења, и на писменим задацима добија </w:t>
      </w:r>
      <w:r w:rsidR="000452F2">
        <w:rPr>
          <w:lang w:val="sr-Cyrl-RS"/>
        </w:rPr>
        <w:t>солидне</w:t>
      </w:r>
      <w:r>
        <w:rPr>
          <w:lang w:val="sr-Cyrl-RS"/>
        </w:rPr>
        <w:t xml:space="preserve"> оцене.</w:t>
      </w:r>
    </w:p>
    <w:p w:rsidR="00C609CA" w:rsidRPr="002E7D7C" w:rsidRDefault="00C609CA" w:rsidP="00C609CA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 w:rsidR="00DE288C"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ТОНЕ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ПРЕДМЕТ   МАТЕМАТИКА   СА  3 ЧАСА НЕДЕЉНО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Добру  оцену имаће ученик који :</w:t>
      </w:r>
    </w:p>
    <w:p w:rsidR="00DE288C" w:rsidRPr="00E06573" w:rsidRDefault="00DE288C" w:rsidP="00DE288C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lastRenderedPageBreak/>
        <w:t>- разликује појам дужи и вектора и објасни појам вектора</w:t>
      </w:r>
    </w:p>
    <w:p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:rsidR="00DE288C" w:rsidRPr="00AB3818" w:rsidRDefault="00DE288C" w:rsidP="00DE288C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:rsidR="00DE288C" w:rsidRDefault="00DE288C" w:rsidP="00DE288C">
      <w:pPr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>-самостално,тачно и прецизно решава једноставније задатке из области вектора</w:t>
      </w:r>
    </w:p>
    <w:p w:rsidR="00DE288C" w:rsidRPr="00E06573" w:rsidRDefault="00DE288C" w:rsidP="00DE288C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</w:p>
    <w:p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наведе примере функција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:rsidR="0037408A" w:rsidRDefault="00DE288C" w:rsidP="00DE288C">
      <w:pPr>
        <w:rPr>
          <w:lang w:val="sr-Cyrl-RS"/>
        </w:rPr>
      </w:pPr>
      <w:r>
        <w:rPr>
          <w:lang w:val="sr-Cyrl-RS"/>
        </w:rPr>
        <w:t xml:space="preserve">-графички представља линеарну функцију у координатном систему </w:t>
      </w:r>
    </w:p>
    <w:p w:rsidR="00DE288C" w:rsidRDefault="00DE288C" w:rsidP="00DE288C">
      <w:pPr>
        <w:rPr>
          <w:lang w:val="sr-Cyrl-RS"/>
        </w:rPr>
      </w:pPr>
      <w:r>
        <w:rPr>
          <w:lang w:val="sr-Cyrl-RS"/>
        </w:rPr>
        <w:t>-самостално,тачно и прецизно решава једноставније задатке из области скупови и функције</w:t>
      </w:r>
    </w:p>
    <w:p w:rsidR="00DE288C" w:rsidRDefault="00DE288C" w:rsidP="00DE288C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:rsidR="00DE288C" w:rsidRPr="008451CF" w:rsidRDefault="00DE288C" w:rsidP="00DE288C">
      <w:pPr>
        <w:rPr>
          <w:lang w:val="ru-RU"/>
        </w:rPr>
      </w:pPr>
      <w:r>
        <w:rPr>
          <w:lang w:val="sr-Cyrl-RS"/>
        </w:rPr>
        <w:t xml:space="preserve">- самостално </w:t>
      </w:r>
      <w:r w:rsidRPr="008451CF">
        <w:rPr>
          <w:lang w:val="ru-RU"/>
        </w:rPr>
        <w:t>преводи деци</w:t>
      </w:r>
      <w:r>
        <w:rPr>
          <w:lang w:val="ru-RU"/>
        </w:rPr>
        <w:t>мални број у разломак и обрнуто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:rsidR="00DE288C" w:rsidRDefault="00DE288C" w:rsidP="00DE288C">
      <w:r w:rsidRPr="008451CF">
        <w:rPr>
          <w:lang w:val="ru-RU"/>
        </w:rPr>
        <w:t xml:space="preserve">- рачуна у скупу реалних бројева </w:t>
      </w:r>
    </w:p>
    <w:p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:rsidR="00DE288C" w:rsidRDefault="00DE288C" w:rsidP="00DE288C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:rsidR="00DE288C" w:rsidRDefault="00DE288C" w:rsidP="00DE288C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</w:p>
    <w:p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 w:rsidR="0037408A">
        <w:rPr>
          <w:lang w:val="ru-RU"/>
        </w:rPr>
        <w:t>једноставним</w:t>
      </w:r>
      <w:r>
        <w:rPr>
          <w:lang w:val="ru-RU"/>
        </w:rPr>
        <w:t xml:space="preserve"> </w:t>
      </w:r>
      <w:r w:rsidRPr="008451CF">
        <w:rPr>
          <w:lang w:val="ru-RU"/>
        </w:rPr>
        <w:t>задацима.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:rsidR="00DE288C" w:rsidRDefault="00DE288C" w:rsidP="00DE288C">
      <w:pPr>
        <w:rPr>
          <w:b/>
          <w:sz w:val="28"/>
          <w:lang w:val="sr-Cyrl-CS"/>
        </w:rPr>
      </w:pPr>
      <w:r w:rsidRPr="008451CF">
        <w:rPr>
          <w:lang w:val="ru-RU"/>
        </w:rPr>
        <w:lastRenderedPageBreak/>
        <w:t xml:space="preserve">- </w:t>
      </w:r>
      <w:r>
        <w:rPr>
          <w:lang w:val="sr-Cyrl-RS"/>
        </w:rPr>
        <w:t>-самостално ,лако,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37408A">
        <w:rPr>
          <w:lang w:val="ru-RU"/>
        </w:rPr>
        <w:t>једноставне</w:t>
      </w:r>
      <w:r w:rsidRPr="008451CF">
        <w:rPr>
          <w:lang w:val="ru-RU"/>
        </w:rPr>
        <w:t xml:space="preserve"> задатке из процентног  рачуна.</w:t>
      </w:r>
    </w:p>
    <w:p w:rsidR="00DE288C" w:rsidRDefault="00DE288C" w:rsidP="00DE288C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напише општи облик полинома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самостално  примењује  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:rsidR="00DE288C" w:rsidRDefault="00DE288C" w:rsidP="00DE288C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</w:p>
    <w:p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:rsidR="00DE288C" w:rsidRPr="008451CF" w:rsidRDefault="00DE288C" w:rsidP="00DE288C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разликује врсте троуглова, наведе односе између углова истраница троугла</w:t>
      </w:r>
    </w:p>
    <w:p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:rsidR="00DE288C" w:rsidRDefault="00DE288C" w:rsidP="00DE288C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:rsidR="00DE288C" w:rsidRDefault="00DE288C" w:rsidP="00DE288C">
      <w:pPr>
        <w:rPr>
          <w:lang w:val="sr-Cyrl-CS"/>
        </w:rPr>
      </w:pPr>
      <w:r>
        <w:rPr>
          <w:lang w:val="sr-Cyrl-RS"/>
        </w:rPr>
        <w:t>-самостално решава једноставније задатке из геометрије равни</w:t>
      </w:r>
    </w:p>
    <w:p w:rsidR="00DE288C" w:rsidRDefault="00DE288C" w:rsidP="00DE288C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ru-RU"/>
        </w:rPr>
        <w:lastRenderedPageBreak/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:rsidR="00DE288C" w:rsidRDefault="00DE288C" w:rsidP="00DE288C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:rsidR="00DE288C" w:rsidRPr="00AE7D67" w:rsidRDefault="00DE288C" w:rsidP="00DE288C">
      <w:pPr>
        <w:rPr>
          <w:lang w:val="sr-Cyrl-CS"/>
        </w:rPr>
      </w:pPr>
      <w:r>
        <w:t xml:space="preserve">- </w:t>
      </w:r>
      <w:proofErr w:type="gramStart"/>
      <w:r w:rsidRPr="008451CF">
        <w:rPr>
          <w:lang w:val="sr-Cyrl-CS"/>
        </w:rPr>
        <w:t>решава</w:t>
      </w:r>
      <w:proofErr w:type="gramEnd"/>
      <w:r w:rsidRPr="008451CF">
        <w:rPr>
          <w:lang w:val="sr-Cyrl-CS"/>
        </w:rPr>
        <w:t xml:space="preserve">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линеарне  неједначине</w:t>
      </w:r>
    </w:p>
    <w:p w:rsidR="00DE288C" w:rsidRDefault="00DE288C" w:rsidP="00DE288C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ТРИГОНОМЕТРИЈА ПРАВОУГЛОГ ТРОУГЛА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</w:t>
      </w:r>
      <w:r w:rsidRPr="008451CF">
        <w:rPr>
          <w:lang w:val="sr-Cyrl-CS"/>
        </w:rPr>
        <w:t xml:space="preserve"> </w:t>
      </w:r>
      <w:r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:rsidR="00DE288C" w:rsidRDefault="00DE288C" w:rsidP="00DE288C">
      <w:pPr>
        <w:rPr>
          <w:lang w:val="ru-RU"/>
        </w:rPr>
      </w:pPr>
      <w:r>
        <w:rPr>
          <w:lang w:val="ru-RU"/>
        </w:rPr>
        <w:t>- доказује једноставне тригонометријске идентичности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 Ученик који постигне </w:t>
      </w:r>
      <w:r w:rsidR="002C61D3">
        <w:rPr>
          <w:lang w:val="sr-Cyrl-RS"/>
        </w:rPr>
        <w:t xml:space="preserve"> </w:t>
      </w:r>
      <w:r>
        <w:rPr>
          <w:lang w:val="sr-Cyrl-RS"/>
        </w:rPr>
        <w:t>добар  успех користи уџбеник, збирку задатака.</w:t>
      </w:r>
      <w:r w:rsidR="00824665">
        <w:rPr>
          <w:lang w:val="sr-Cyrl-RS"/>
        </w:rPr>
        <w:t xml:space="preserve"> </w:t>
      </w:r>
      <w:r>
        <w:rPr>
          <w:lang w:val="sr-Cyrl-RS"/>
        </w:rPr>
        <w:t xml:space="preserve">Доприноси групном раду </w:t>
      </w:r>
      <w:r w:rsidR="002C61D3">
        <w:rPr>
          <w:lang w:val="sr-Cyrl-RS"/>
        </w:rPr>
        <w:t xml:space="preserve">тако што извршава додељене задатке </w:t>
      </w:r>
      <w:r>
        <w:rPr>
          <w:lang w:val="sr-Cyrl-RS"/>
        </w:rPr>
        <w:t>.Заинтересован је за сопствени процес учења,</w:t>
      </w:r>
      <w:r w:rsidR="002C61D3">
        <w:rPr>
          <w:lang w:val="sr-Cyrl-RS"/>
        </w:rPr>
        <w:t>и следи препоруке  за напредовањем. Н</w:t>
      </w:r>
      <w:r>
        <w:rPr>
          <w:lang w:val="sr-Cyrl-RS"/>
        </w:rPr>
        <w:t xml:space="preserve">а писменим задацима добија </w:t>
      </w:r>
      <w:r w:rsidR="002C61D3">
        <w:rPr>
          <w:lang w:val="sr-Cyrl-RS"/>
        </w:rPr>
        <w:t xml:space="preserve">углавном позитивне </w:t>
      </w:r>
      <w:r>
        <w:rPr>
          <w:lang w:val="sr-Cyrl-RS"/>
        </w:rPr>
        <w:t xml:space="preserve"> оцене.</w:t>
      </w:r>
    </w:p>
    <w:p w:rsidR="00C609CA" w:rsidRDefault="00A2019E" w:rsidP="00C609CA">
      <w:pPr>
        <w:rPr>
          <w:lang w:val="sr-Cyrl-RS"/>
        </w:rPr>
      </w:pPr>
      <w:r>
        <w:rPr>
          <w:lang w:val="sr-Cyrl-RS"/>
        </w:rPr>
        <w:t xml:space="preserve">ОЦЕНУ  довољан има </w:t>
      </w:r>
      <w:r w:rsidR="003B5E95">
        <w:rPr>
          <w:lang w:val="sr-Cyrl-RS"/>
        </w:rPr>
        <w:t>ученик који:</w:t>
      </w:r>
    </w:p>
    <w:p w:rsidR="007F3CA6" w:rsidRPr="00E06573" w:rsidRDefault="007F3CA6" w:rsidP="007F3CA6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разликује појам дужи и вектора и објасни појам вектора</w:t>
      </w:r>
    </w:p>
    <w:p w:rsidR="007F3CA6" w:rsidRDefault="007F3CA6" w:rsidP="007F3CA6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:rsidR="007F3CA6" w:rsidRPr="00AB3818" w:rsidRDefault="007F3CA6" w:rsidP="007F3CA6">
      <w:pPr>
        <w:rPr>
          <w:lang w:val="sr-Latn-RS"/>
        </w:rPr>
      </w:pPr>
      <w:r>
        <w:rPr>
          <w:lang w:val="sr-Cyrl-CS"/>
        </w:rPr>
        <w:lastRenderedPageBreak/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:rsidR="007F3CA6" w:rsidRDefault="007F3CA6" w:rsidP="007F3CA6">
      <w:pPr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 xml:space="preserve">решава </w:t>
      </w:r>
      <w:r w:rsidR="00E02783">
        <w:rPr>
          <w:lang w:val="sr-Cyrl-RS"/>
        </w:rPr>
        <w:t>нај</w:t>
      </w:r>
      <w:r>
        <w:rPr>
          <w:lang w:val="sr-Cyrl-RS"/>
        </w:rPr>
        <w:t>једноставније задатке из области вектора</w:t>
      </w:r>
    </w:p>
    <w:p w:rsidR="007F3CA6" w:rsidRPr="00E06573" w:rsidRDefault="007F3CA6" w:rsidP="007F3CA6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</w:p>
    <w:p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>- наведе примере функција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:rsidR="007F3CA6" w:rsidRDefault="007F3CA6" w:rsidP="007F3CA6">
      <w:pPr>
        <w:rPr>
          <w:lang w:val="sr-Cyrl-RS"/>
        </w:rPr>
      </w:pPr>
      <w:r>
        <w:rPr>
          <w:lang w:val="sr-Cyrl-RS"/>
        </w:rPr>
        <w:t xml:space="preserve">-графички представља линеарну функцију у координатном систему </w:t>
      </w:r>
    </w:p>
    <w:p w:rsidR="007F3CA6" w:rsidRDefault="007F3CA6" w:rsidP="007F3CA6">
      <w:pPr>
        <w:rPr>
          <w:lang w:val="sr-Cyrl-RS"/>
        </w:rPr>
      </w:pPr>
      <w:r>
        <w:rPr>
          <w:lang w:val="sr-Cyrl-RS"/>
        </w:rPr>
        <w:t>-самостално,тачно и прецизно решава</w:t>
      </w:r>
      <w:r w:rsidR="00E02783">
        <w:rPr>
          <w:lang w:val="sr-Cyrl-RS"/>
        </w:rPr>
        <w:t xml:space="preserve"> нај</w:t>
      </w:r>
      <w:r>
        <w:rPr>
          <w:lang w:val="sr-Cyrl-RS"/>
        </w:rPr>
        <w:t>једноставније задатке из области скупови и функције</w:t>
      </w:r>
    </w:p>
    <w:p w:rsidR="007F3CA6" w:rsidRDefault="007F3CA6" w:rsidP="007F3CA6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:rsidR="007F3CA6" w:rsidRPr="008451CF" w:rsidRDefault="007F3CA6" w:rsidP="007F3CA6">
      <w:pPr>
        <w:rPr>
          <w:lang w:val="ru-RU"/>
        </w:rPr>
      </w:pPr>
      <w:r>
        <w:rPr>
          <w:lang w:val="sr-Cyrl-RS"/>
        </w:rPr>
        <w:t xml:space="preserve">- самостално </w:t>
      </w:r>
      <w:r w:rsidRPr="008451CF">
        <w:rPr>
          <w:lang w:val="ru-RU"/>
        </w:rPr>
        <w:t>преводи деци</w:t>
      </w:r>
      <w:r>
        <w:rPr>
          <w:lang w:val="ru-RU"/>
        </w:rPr>
        <w:t>мални број у разломак и обрнуто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:rsidR="007F3CA6" w:rsidRDefault="007F3CA6" w:rsidP="007F3CA6">
      <w:r w:rsidRPr="008451CF">
        <w:rPr>
          <w:lang w:val="ru-RU"/>
        </w:rPr>
        <w:t xml:space="preserve">- рачуна у скупу реалних бројева </w:t>
      </w:r>
    </w:p>
    <w:p w:rsidR="007F3CA6" w:rsidRDefault="007F3CA6" w:rsidP="007F3CA6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:rsidR="007F3CA6" w:rsidRDefault="007F3CA6" w:rsidP="007F3CA6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</w:p>
    <w:p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>
        <w:rPr>
          <w:lang w:val="ru-RU"/>
        </w:rPr>
        <w:t xml:space="preserve">једноставним </w:t>
      </w:r>
      <w:r w:rsidRPr="008451CF">
        <w:rPr>
          <w:lang w:val="ru-RU"/>
        </w:rPr>
        <w:t>задацима.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</w:p>
    <w:p w:rsidR="007F3CA6" w:rsidRDefault="007F3CA6" w:rsidP="007F3CA6">
      <w:pPr>
        <w:rPr>
          <w:b/>
          <w:sz w:val="28"/>
          <w:lang w:val="sr-Cyrl-CS"/>
        </w:rPr>
      </w:pPr>
      <w:r w:rsidRPr="008451CF">
        <w:rPr>
          <w:lang w:val="ru-RU"/>
        </w:rPr>
        <w:t>-</w:t>
      </w:r>
      <w:r>
        <w:rPr>
          <w:lang w:val="sr-Cyrl-RS"/>
        </w:rPr>
        <w:t>-самостално,</w:t>
      </w:r>
      <w:r w:rsidR="00E02783">
        <w:rPr>
          <w:lang w:val="sr-Cyrl-RS"/>
        </w:rPr>
        <w:t xml:space="preserve"> </w:t>
      </w:r>
      <w:r>
        <w:rPr>
          <w:lang w:val="sr-Cyrl-RS"/>
        </w:rPr>
        <w:t>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E02783">
        <w:rPr>
          <w:lang w:val="ru-RU"/>
        </w:rPr>
        <w:t>нај</w:t>
      </w:r>
      <w:r>
        <w:rPr>
          <w:lang w:val="ru-RU"/>
        </w:rPr>
        <w:t>једноставне</w:t>
      </w:r>
      <w:r w:rsidRPr="008451CF">
        <w:rPr>
          <w:lang w:val="ru-RU"/>
        </w:rPr>
        <w:t xml:space="preserve"> задатке из процентног  рачуна.</w:t>
      </w:r>
    </w:p>
    <w:p w:rsidR="007F3CA6" w:rsidRDefault="007F3CA6" w:rsidP="007F3CA6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lastRenderedPageBreak/>
        <w:t>- наведе формуле за квадрат и куб бинома и примењује их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 xml:space="preserve">самостално  примењује  формуле за растављање полинома на чиниоце те извршава </w:t>
      </w:r>
      <w:r w:rsidR="00E02783">
        <w:rPr>
          <w:lang w:val="sr-Cyrl-RS"/>
        </w:rPr>
        <w:t xml:space="preserve">најједноставније </w:t>
      </w:r>
      <w:r>
        <w:rPr>
          <w:lang w:val="sr-Cyrl-RS"/>
        </w:rPr>
        <w:t>опе</w:t>
      </w:r>
      <w:r w:rsidRPr="008451CF">
        <w:rPr>
          <w:lang w:val="ru-RU"/>
        </w:rPr>
        <w:t>рације са рационалним алгебарским изразима</w:t>
      </w:r>
    </w:p>
    <w:p w:rsidR="007F3CA6" w:rsidRDefault="007F3CA6" w:rsidP="007F3CA6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 xml:space="preserve">- </w:t>
      </w:r>
      <w:r w:rsidR="00E02783">
        <w:rPr>
          <w:lang w:val="ru-RU"/>
        </w:rPr>
        <w:t>препозна</w:t>
      </w:r>
      <w:r>
        <w:rPr>
          <w:lang w:val="ru-RU"/>
        </w:rPr>
        <w:t xml:space="preserve"> суседне, упоредне, унакрсне, комплементне и суплементне углове </w:t>
      </w:r>
    </w:p>
    <w:p w:rsidR="007F3CA6" w:rsidRPr="008451CF" w:rsidRDefault="007F3CA6" w:rsidP="007F3CA6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 w:rsidR="00E02783">
        <w:rPr>
          <w:lang w:val="sr-Cyrl-CS"/>
        </w:rPr>
        <w:t>нацрта</w:t>
      </w:r>
      <w:r w:rsidRPr="008451CF">
        <w:rPr>
          <w:lang w:val="sr-Cyrl-CS"/>
        </w:rPr>
        <w:t xml:space="preserve"> тангенту и сечицу круга и конструише их,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разликује врсте троуглова</w:t>
      </w:r>
    </w:p>
    <w:p w:rsidR="007F3CA6" w:rsidRDefault="007F3CA6" w:rsidP="007F3CA6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:rsidR="00E02783" w:rsidRDefault="007F3CA6" w:rsidP="007F3CA6">
      <w:pPr>
        <w:rPr>
          <w:lang w:val="sr-Cyrl-CS"/>
        </w:rPr>
      </w:pPr>
      <w:r>
        <w:rPr>
          <w:lang w:val="sr-Cyrl-CS"/>
        </w:rPr>
        <w:t>- формулише Талесову теорему</w:t>
      </w:r>
    </w:p>
    <w:p w:rsidR="007F3CA6" w:rsidRDefault="007F3CA6" w:rsidP="007F3CA6">
      <w:pPr>
        <w:rPr>
          <w:lang w:val="sr-Cyrl-CS"/>
        </w:rPr>
      </w:pPr>
      <w:r>
        <w:rPr>
          <w:lang w:val="sr-Cyrl-RS"/>
        </w:rPr>
        <w:t xml:space="preserve">-самостално решава </w:t>
      </w:r>
      <w:r w:rsidR="00E02783">
        <w:rPr>
          <w:lang w:val="sr-Cyrl-RS"/>
        </w:rPr>
        <w:t>нај</w:t>
      </w:r>
      <w:r>
        <w:rPr>
          <w:lang w:val="sr-Cyrl-RS"/>
        </w:rPr>
        <w:t>једноставније задатке из геометрије равни</w:t>
      </w:r>
    </w:p>
    <w:p w:rsidR="007F3CA6" w:rsidRDefault="007F3CA6" w:rsidP="007F3CA6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</w:t>
      </w:r>
      <w:r w:rsidR="00E02783">
        <w:rPr>
          <w:lang w:val="sr-Cyrl-CS"/>
        </w:rPr>
        <w:t xml:space="preserve">најједноставније </w:t>
      </w:r>
      <w:r w:rsidRPr="008451CF">
        <w:rPr>
          <w:lang w:val="sr-Cyrl-CS"/>
        </w:rPr>
        <w:t xml:space="preserve">једначине са </w:t>
      </w:r>
      <w:r w:rsidR="00E02783">
        <w:rPr>
          <w:lang w:val="sr-Cyrl-CS"/>
        </w:rPr>
        <w:t xml:space="preserve">једном </w:t>
      </w:r>
      <w:r w:rsidRPr="008451CF">
        <w:rPr>
          <w:lang w:val="sr-Cyrl-CS"/>
        </w:rPr>
        <w:t>непознатом</w:t>
      </w:r>
    </w:p>
    <w:p w:rsidR="00E02783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решава </w:t>
      </w:r>
      <w:r w:rsidR="00E02783">
        <w:rPr>
          <w:lang w:val="sr-Cyrl-CS"/>
        </w:rPr>
        <w:t xml:space="preserve">једноставне </w:t>
      </w:r>
      <w:r w:rsidRPr="008451CF">
        <w:rPr>
          <w:lang w:val="sr-Cyrl-CS"/>
        </w:rPr>
        <w:t xml:space="preserve">системе од 2 једначине са 2 непознате </w:t>
      </w:r>
    </w:p>
    <w:p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</w:t>
      </w:r>
      <w:r w:rsidR="00E02783">
        <w:rPr>
          <w:lang w:val="sr-Cyrl-CS"/>
        </w:rPr>
        <w:t xml:space="preserve">наједноставније </w:t>
      </w:r>
      <w:r w:rsidRPr="008451CF">
        <w:rPr>
          <w:lang w:val="sr-Cyrl-CS"/>
        </w:rPr>
        <w:t>линеарне  неједначине</w:t>
      </w:r>
    </w:p>
    <w:p w:rsidR="007F3CA6" w:rsidRDefault="007F3CA6" w:rsidP="007F3CA6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ТРИГОНОМЕТРИЈА ПРАВОУГЛОГ ТРОУГЛА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:rsidR="007F3CA6" w:rsidRDefault="007F3CA6" w:rsidP="007F3CA6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:rsidR="007F3CA6" w:rsidRDefault="007F3CA6" w:rsidP="007F3CA6">
      <w:pPr>
        <w:rPr>
          <w:lang w:val="sr-Cyrl-RS"/>
        </w:rPr>
      </w:pPr>
      <w:bookmarkStart w:id="0" w:name="_GoBack"/>
      <w:bookmarkEnd w:id="0"/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lastRenderedPageBreak/>
        <w:t xml:space="preserve">Ученик који постигне </w:t>
      </w:r>
      <w:r w:rsidR="00FB62B6">
        <w:rPr>
          <w:lang w:val="sr-Cyrl-RS"/>
        </w:rPr>
        <w:t>довољан</w:t>
      </w:r>
      <w:r>
        <w:rPr>
          <w:lang w:val="sr-Cyrl-RS"/>
        </w:rPr>
        <w:t xml:space="preserve">  успех </w:t>
      </w:r>
      <w:r w:rsidR="00FB62B6">
        <w:rPr>
          <w:lang w:val="sr-Cyrl-RS"/>
        </w:rPr>
        <w:t xml:space="preserve"> повремено показује интересовање</w:t>
      </w:r>
      <w:r w:rsidR="00371416">
        <w:rPr>
          <w:lang w:val="sr-Cyrl-RS"/>
        </w:rPr>
        <w:t xml:space="preserve">  </w:t>
      </w:r>
      <w:r w:rsidR="00FB62B6">
        <w:rPr>
          <w:lang w:val="sr-Cyrl-RS"/>
        </w:rPr>
        <w:t>за сопствени процес учења</w:t>
      </w:r>
      <w:r w:rsidR="00371416">
        <w:rPr>
          <w:lang w:val="sr-Cyrl-RS"/>
        </w:rPr>
        <w:t xml:space="preserve"> .</w:t>
      </w:r>
      <w:r w:rsidR="007F3CA6">
        <w:rPr>
          <w:lang w:val="sr-Cyrl-RS"/>
        </w:rPr>
        <w:t xml:space="preserve"> </w:t>
      </w:r>
      <w:r>
        <w:rPr>
          <w:lang w:val="sr-Cyrl-RS"/>
        </w:rPr>
        <w:t>Доприноси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групном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раду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тако што извршава додељене задатке</w:t>
      </w:r>
      <w:r w:rsidR="00371416">
        <w:rPr>
          <w:lang w:val="sr-Cyrl-RS"/>
        </w:rPr>
        <w:t xml:space="preserve"> уз  подршку групе</w:t>
      </w:r>
      <w:r>
        <w:rPr>
          <w:lang w:val="sr-Cyrl-RS"/>
        </w:rPr>
        <w:t xml:space="preserve"> . </w:t>
      </w:r>
      <w:r w:rsidR="00371416">
        <w:rPr>
          <w:lang w:val="sr-Cyrl-RS"/>
        </w:rPr>
        <w:t xml:space="preserve">Ради </w:t>
      </w:r>
      <w:r>
        <w:rPr>
          <w:lang w:val="sr-Cyrl-RS"/>
        </w:rPr>
        <w:t>писмен</w:t>
      </w:r>
      <w:r w:rsidR="00371416">
        <w:rPr>
          <w:lang w:val="sr-Cyrl-RS"/>
        </w:rPr>
        <w:t xml:space="preserve">е </w:t>
      </w:r>
      <w:r>
        <w:rPr>
          <w:lang w:val="sr-Cyrl-RS"/>
        </w:rPr>
        <w:t>зада</w:t>
      </w:r>
      <w:r w:rsidR="00371416">
        <w:rPr>
          <w:lang w:val="sr-Cyrl-RS"/>
        </w:rPr>
        <w:t>тке.</w:t>
      </w:r>
    </w:p>
    <w:p w:rsidR="002875C8" w:rsidRDefault="002875C8" w:rsidP="00A2019E">
      <w:pPr>
        <w:rPr>
          <w:lang w:val="sr-Cyrl-RS"/>
        </w:rPr>
      </w:pPr>
      <w:r>
        <w:rPr>
          <w:lang w:val="sr-Cyrl-RS"/>
        </w:rPr>
        <w:t>НЕДОВОЉНУ  оцену има ученик који не испуњава критеријуме за оцену  довољан, и не показује заинтересованост  за сопствени процес  учења.</w:t>
      </w:r>
    </w:p>
    <w:sectPr w:rsidR="002875C8" w:rsidSect="004D5877">
      <w:headerReference w:type="default" r:id="rId8"/>
      <w:pgSz w:w="12240" w:h="15840"/>
      <w:pgMar w:top="993" w:right="90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6C" w:rsidRDefault="00E0136C" w:rsidP="00FB62B6">
      <w:pPr>
        <w:spacing w:after="0" w:line="240" w:lineRule="auto"/>
      </w:pPr>
      <w:r>
        <w:separator/>
      </w:r>
    </w:p>
  </w:endnote>
  <w:endnote w:type="continuationSeparator" w:id="0">
    <w:p w:rsidR="00E0136C" w:rsidRDefault="00E0136C" w:rsidP="00F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6C" w:rsidRDefault="00E0136C" w:rsidP="00FB62B6">
      <w:pPr>
        <w:spacing w:after="0" w:line="240" w:lineRule="auto"/>
      </w:pPr>
      <w:r>
        <w:separator/>
      </w:r>
    </w:p>
  </w:footnote>
  <w:footnote w:type="continuationSeparator" w:id="0">
    <w:p w:rsidR="00E0136C" w:rsidRDefault="00E0136C" w:rsidP="00F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89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6C83" w:rsidRDefault="009D6C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6C83" w:rsidRDefault="009D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69"/>
    <w:rsid w:val="000452F2"/>
    <w:rsid w:val="00064EFC"/>
    <w:rsid w:val="00076C24"/>
    <w:rsid w:val="000848F5"/>
    <w:rsid w:val="000D242C"/>
    <w:rsid w:val="001452F6"/>
    <w:rsid w:val="00173471"/>
    <w:rsid w:val="00182227"/>
    <w:rsid w:val="00197BFA"/>
    <w:rsid w:val="002875C8"/>
    <w:rsid w:val="00290411"/>
    <w:rsid w:val="00294BE3"/>
    <w:rsid w:val="002A30E4"/>
    <w:rsid w:val="002C61D3"/>
    <w:rsid w:val="002D05DD"/>
    <w:rsid w:val="002E7D7C"/>
    <w:rsid w:val="00322AF2"/>
    <w:rsid w:val="00326D0E"/>
    <w:rsid w:val="00333EAD"/>
    <w:rsid w:val="003423DE"/>
    <w:rsid w:val="003449AD"/>
    <w:rsid w:val="00346742"/>
    <w:rsid w:val="003524CB"/>
    <w:rsid w:val="00366720"/>
    <w:rsid w:val="00371416"/>
    <w:rsid w:val="0037408A"/>
    <w:rsid w:val="003B5E95"/>
    <w:rsid w:val="00410848"/>
    <w:rsid w:val="004239B9"/>
    <w:rsid w:val="0045319C"/>
    <w:rsid w:val="00462532"/>
    <w:rsid w:val="0048535B"/>
    <w:rsid w:val="00492382"/>
    <w:rsid w:val="00494FDF"/>
    <w:rsid w:val="0049522B"/>
    <w:rsid w:val="004D5399"/>
    <w:rsid w:val="004D5877"/>
    <w:rsid w:val="00506EC0"/>
    <w:rsid w:val="00535739"/>
    <w:rsid w:val="00573AE7"/>
    <w:rsid w:val="0057507B"/>
    <w:rsid w:val="005A1D9E"/>
    <w:rsid w:val="005C4689"/>
    <w:rsid w:val="00606713"/>
    <w:rsid w:val="00611084"/>
    <w:rsid w:val="00633769"/>
    <w:rsid w:val="00671367"/>
    <w:rsid w:val="00674C66"/>
    <w:rsid w:val="00696C33"/>
    <w:rsid w:val="006A5A8A"/>
    <w:rsid w:val="006D71C4"/>
    <w:rsid w:val="007131FA"/>
    <w:rsid w:val="00724DA1"/>
    <w:rsid w:val="00741301"/>
    <w:rsid w:val="007725A4"/>
    <w:rsid w:val="007C4824"/>
    <w:rsid w:val="007D4EEC"/>
    <w:rsid w:val="007D50F6"/>
    <w:rsid w:val="007F3CA6"/>
    <w:rsid w:val="00824665"/>
    <w:rsid w:val="00850259"/>
    <w:rsid w:val="00872F5B"/>
    <w:rsid w:val="008832FD"/>
    <w:rsid w:val="00897EC8"/>
    <w:rsid w:val="008D68C7"/>
    <w:rsid w:val="00911963"/>
    <w:rsid w:val="0091305C"/>
    <w:rsid w:val="0093317E"/>
    <w:rsid w:val="00942923"/>
    <w:rsid w:val="00977D20"/>
    <w:rsid w:val="009B0517"/>
    <w:rsid w:val="009B4710"/>
    <w:rsid w:val="009C536F"/>
    <w:rsid w:val="009D6C83"/>
    <w:rsid w:val="009F740D"/>
    <w:rsid w:val="00A0454A"/>
    <w:rsid w:val="00A2019E"/>
    <w:rsid w:val="00A5167E"/>
    <w:rsid w:val="00A66220"/>
    <w:rsid w:val="00A96F89"/>
    <w:rsid w:val="00AB3818"/>
    <w:rsid w:val="00AC1486"/>
    <w:rsid w:val="00AC3281"/>
    <w:rsid w:val="00AF1DD0"/>
    <w:rsid w:val="00B2144A"/>
    <w:rsid w:val="00B263D6"/>
    <w:rsid w:val="00B544F2"/>
    <w:rsid w:val="00BC29B5"/>
    <w:rsid w:val="00BE5BEA"/>
    <w:rsid w:val="00C472BE"/>
    <w:rsid w:val="00C47B12"/>
    <w:rsid w:val="00C50966"/>
    <w:rsid w:val="00C53C23"/>
    <w:rsid w:val="00C54283"/>
    <w:rsid w:val="00C609CA"/>
    <w:rsid w:val="00C66DA4"/>
    <w:rsid w:val="00CC30DB"/>
    <w:rsid w:val="00CE0AFC"/>
    <w:rsid w:val="00CF5674"/>
    <w:rsid w:val="00D11892"/>
    <w:rsid w:val="00D81933"/>
    <w:rsid w:val="00DA2C7A"/>
    <w:rsid w:val="00DE288C"/>
    <w:rsid w:val="00E0136C"/>
    <w:rsid w:val="00E02783"/>
    <w:rsid w:val="00E06573"/>
    <w:rsid w:val="00E1300F"/>
    <w:rsid w:val="00E21ED0"/>
    <w:rsid w:val="00E4177B"/>
    <w:rsid w:val="00E57592"/>
    <w:rsid w:val="00F169EE"/>
    <w:rsid w:val="00F23343"/>
    <w:rsid w:val="00F315BA"/>
    <w:rsid w:val="00F32BED"/>
    <w:rsid w:val="00F771CE"/>
    <w:rsid w:val="00FA44D0"/>
    <w:rsid w:val="00FB62B6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E875-FC72-4A68-907E-9BE1539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CatFace</dc:creator>
  <cp:lastModifiedBy>Nada Jocic</cp:lastModifiedBy>
  <cp:revision>31</cp:revision>
  <dcterms:created xsi:type="dcterms:W3CDTF">2016-01-21T14:42:00Z</dcterms:created>
  <dcterms:modified xsi:type="dcterms:W3CDTF">2016-01-21T16:14:00Z</dcterms:modified>
</cp:coreProperties>
</file>